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59B" w:rsidRPr="00E600AB" w:rsidRDefault="00E600AB" w:rsidP="00E600AB">
      <w:pPr>
        <w:spacing w:after="0" w:line="240" w:lineRule="auto"/>
        <w:jc w:val="center"/>
        <w:rPr>
          <w:b/>
          <w:sz w:val="50"/>
          <w:szCs w:val="50"/>
        </w:rPr>
      </w:pPr>
      <w:r w:rsidRPr="00E600AB">
        <w:rPr>
          <w:b/>
          <w:sz w:val="50"/>
          <w:szCs w:val="50"/>
        </w:rPr>
        <w:t>East West University Library</w:t>
      </w:r>
    </w:p>
    <w:p w:rsidR="00E600AB" w:rsidRDefault="00E600AB" w:rsidP="00E600AB">
      <w:pPr>
        <w:spacing w:after="0" w:line="240" w:lineRule="auto"/>
        <w:jc w:val="center"/>
        <w:rPr>
          <w:b/>
          <w:sz w:val="36"/>
          <w:szCs w:val="36"/>
        </w:rPr>
      </w:pPr>
      <w:r w:rsidRPr="00E600AB">
        <w:rPr>
          <w:b/>
          <w:sz w:val="36"/>
          <w:szCs w:val="36"/>
        </w:rPr>
        <w:t>New Arrival - Summer 2017</w:t>
      </w:r>
    </w:p>
    <w:p w:rsidR="00E600AB" w:rsidRDefault="00E600AB" w:rsidP="00E600AB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58"/>
        <w:gridCol w:w="7380"/>
        <w:gridCol w:w="2610"/>
        <w:gridCol w:w="2628"/>
      </w:tblGrid>
      <w:tr w:rsidR="00E600AB" w:rsidTr="00CC541F">
        <w:tc>
          <w:tcPr>
            <w:tcW w:w="558" w:type="dxa"/>
          </w:tcPr>
          <w:p w:rsidR="00E600AB" w:rsidRDefault="00E600AB" w:rsidP="00E600A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</w:t>
            </w:r>
          </w:p>
        </w:tc>
        <w:tc>
          <w:tcPr>
            <w:tcW w:w="7380" w:type="dxa"/>
          </w:tcPr>
          <w:p w:rsidR="00E600AB" w:rsidRDefault="00E600AB" w:rsidP="00E600A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Title &amp; Edition</w:t>
            </w:r>
          </w:p>
        </w:tc>
        <w:tc>
          <w:tcPr>
            <w:tcW w:w="2610" w:type="dxa"/>
          </w:tcPr>
          <w:p w:rsidR="00E600AB" w:rsidRDefault="00E600AB" w:rsidP="00E600A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Author/Editor</w:t>
            </w:r>
          </w:p>
        </w:tc>
        <w:tc>
          <w:tcPr>
            <w:tcW w:w="2628" w:type="dxa"/>
          </w:tcPr>
          <w:p w:rsidR="00E600AB" w:rsidRDefault="00E600AB" w:rsidP="00E600A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Publisher</w:t>
            </w:r>
          </w:p>
        </w:tc>
      </w:tr>
      <w:tr w:rsidR="00E600AB" w:rsidTr="000154C2">
        <w:tc>
          <w:tcPr>
            <w:tcW w:w="13176" w:type="dxa"/>
            <w:gridSpan w:val="4"/>
            <w:shd w:val="clear" w:color="auto" w:fill="FFC000"/>
          </w:tcPr>
          <w:p w:rsidR="00E600AB" w:rsidRPr="000154C2" w:rsidRDefault="000154C2" w:rsidP="00E600AB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0154C2">
              <w:rPr>
                <w:b/>
                <w:color w:val="FF0000"/>
                <w:sz w:val="30"/>
                <w:szCs w:val="30"/>
              </w:rPr>
              <w:t>Business Administration</w:t>
            </w:r>
          </w:p>
        </w:tc>
      </w:tr>
      <w:tr w:rsidR="00E600AB" w:rsidRPr="000154C2" w:rsidTr="00CC541F">
        <w:tc>
          <w:tcPr>
            <w:tcW w:w="558" w:type="dxa"/>
          </w:tcPr>
          <w:p w:rsidR="00E600AB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>01</w:t>
            </w:r>
          </w:p>
        </w:tc>
        <w:tc>
          <w:tcPr>
            <w:tcW w:w="7380" w:type="dxa"/>
          </w:tcPr>
          <w:p w:rsidR="00E600AB" w:rsidRPr="000154C2" w:rsidRDefault="000154C2" w:rsidP="000154C2">
            <w:pPr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>Human resource management, 15th ed.</w:t>
            </w:r>
          </w:p>
        </w:tc>
        <w:tc>
          <w:tcPr>
            <w:tcW w:w="2610" w:type="dxa"/>
          </w:tcPr>
          <w:p w:rsidR="00E600AB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 xml:space="preserve">Gary </w:t>
            </w:r>
            <w:proofErr w:type="spellStart"/>
            <w:r w:rsidRPr="000154C2">
              <w:rPr>
                <w:sz w:val="24"/>
                <w:szCs w:val="24"/>
              </w:rPr>
              <w:t>Dessler</w:t>
            </w:r>
            <w:proofErr w:type="spellEnd"/>
          </w:p>
        </w:tc>
        <w:tc>
          <w:tcPr>
            <w:tcW w:w="2628" w:type="dxa"/>
          </w:tcPr>
          <w:p w:rsidR="00E600AB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>Pearson, 2017</w:t>
            </w:r>
          </w:p>
        </w:tc>
      </w:tr>
      <w:tr w:rsidR="00E600AB" w:rsidRPr="000154C2" w:rsidTr="00CC541F">
        <w:tc>
          <w:tcPr>
            <w:tcW w:w="558" w:type="dxa"/>
          </w:tcPr>
          <w:p w:rsidR="00E600AB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>02</w:t>
            </w:r>
          </w:p>
        </w:tc>
        <w:tc>
          <w:tcPr>
            <w:tcW w:w="7380" w:type="dxa"/>
          </w:tcPr>
          <w:p w:rsidR="00E600AB" w:rsidRPr="000154C2" w:rsidRDefault="000154C2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Effective training, 5th ed.</w:t>
            </w:r>
          </w:p>
        </w:tc>
        <w:tc>
          <w:tcPr>
            <w:tcW w:w="2610" w:type="dxa"/>
          </w:tcPr>
          <w:p w:rsidR="00E600AB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Nick Blanchard</w:t>
            </w:r>
          </w:p>
        </w:tc>
        <w:tc>
          <w:tcPr>
            <w:tcW w:w="2628" w:type="dxa"/>
          </w:tcPr>
          <w:p w:rsidR="00E600AB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>Pearson, 2017</w:t>
            </w:r>
          </w:p>
        </w:tc>
      </w:tr>
      <w:tr w:rsidR="000154C2" w:rsidRPr="000154C2" w:rsidTr="00CC541F">
        <w:tc>
          <w:tcPr>
            <w:tcW w:w="558" w:type="dxa"/>
          </w:tcPr>
          <w:p w:rsidR="000154C2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 w:rsidRPr="000154C2">
              <w:rPr>
                <w:sz w:val="24"/>
                <w:szCs w:val="24"/>
              </w:rPr>
              <w:t>03</w:t>
            </w:r>
          </w:p>
        </w:tc>
        <w:tc>
          <w:tcPr>
            <w:tcW w:w="7380" w:type="dxa"/>
          </w:tcPr>
          <w:p w:rsidR="000154C2" w:rsidRPr="000154C2" w:rsidRDefault="000154C2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Employee training and development, 7th ed.</w:t>
            </w:r>
          </w:p>
        </w:tc>
        <w:tc>
          <w:tcPr>
            <w:tcW w:w="2610" w:type="dxa"/>
          </w:tcPr>
          <w:p w:rsidR="000154C2" w:rsidRPr="000154C2" w:rsidRDefault="000154C2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Raymond A. </w:t>
            </w:r>
            <w:proofErr w:type="spellStart"/>
            <w:r>
              <w:rPr>
                <w:sz w:val="24"/>
                <w:szCs w:val="24"/>
              </w:rPr>
              <w:t>Noe</w:t>
            </w:r>
            <w:proofErr w:type="spellEnd"/>
          </w:p>
        </w:tc>
        <w:tc>
          <w:tcPr>
            <w:tcW w:w="2628" w:type="dxa"/>
          </w:tcPr>
          <w:p w:rsidR="000154C2" w:rsidRPr="000154C2" w:rsidRDefault="000154C2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Mcgraw</w:t>
            </w:r>
            <w:proofErr w:type="spellEnd"/>
            <w:r>
              <w:rPr>
                <w:sz w:val="24"/>
                <w:szCs w:val="24"/>
              </w:rPr>
              <w:t xml:space="preserve"> Hill, 2017</w:t>
            </w:r>
          </w:p>
        </w:tc>
      </w:tr>
      <w:tr w:rsidR="000154C2" w:rsidRPr="000154C2" w:rsidTr="000154C2">
        <w:tc>
          <w:tcPr>
            <w:tcW w:w="13176" w:type="dxa"/>
            <w:gridSpan w:val="4"/>
            <w:shd w:val="clear" w:color="auto" w:fill="FFC000"/>
          </w:tcPr>
          <w:p w:rsidR="000154C2" w:rsidRPr="000154C2" w:rsidRDefault="000154C2" w:rsidP="00E600AB">
            <w:pPr>
              <w:jc w:val="center"/>
              <w:rPr>
                <w:b/>
                <w:color w:val="FF0000"/>
                <w:sz w:val="30"/>
                <w:szCs w:val="30"/>
              </w:rPr>
            </w:pPr>
            <w:r>
              <w:rPr>
                <w:b/>
                <w:color w:val="FF0000"/>
                <w:sz w:val="30"/>
                <w:szCs w:val="30"/>
              </w:rPr>
              <w:t>Economics</w:t>
            </w:r>
          </w:p>
        </w:tc>
      </w:tr>
      <w:tr w:rsidR="000154C2" w:rsidRPr="000154C2" w:rsidTr="00CC541F">
        <w:tc>
          <w:tcPr>
            <w:tcW w:w="558" w:type="dxa"/>
          </w:tcPr>
          <w:p w:rsidR="000154C2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7380" w:type="dxa"/>
          </w:tcPr>
          <w:p w:rsidR="000154C2" w:rsidRPr="00CC541F" w:rsidRDefault="00CC541F" w:rsidP="000154C2">
            <w:pPr>
              <w:rPr>
                <w:rFonts w:cstheme="minorHAnsi"/>
                <w:sz w:val="24"/>
                <w:szCs w:val="24"/>
              </w:rPr>
            </w:pPr>
            <w:r w:rsidRPr="00CC541F">
              <w:rPr>
                <w:rFonts w:cstheme="minorHAnsi"/>
                <w:sz w:val="24"/>
                <w:szCs w:val="24"/>
              </w:rPr>
              <w:t>Success in higher education: transitions to, within and from University</w:t>
            </w:r>
          </w:p>
        </w:tc>
        <w:tc>
          <w:tcPr>
            <w:tcW w:w="2610" w:type="dxa"/>
          </w:tcPr>
          <w:p w:rsidR="000154C2" w:rsidRDefault="00CC541F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Leign</w:t>
            </w:r>
            <w:proofErr w:type="spellEnd"/>
            <w:r>
              <w:rPr>
                <w:sz w:val="24"/>
                <w:szCs w:val="24"/>
              </w:rPr>
              <w:t xml:space="preserve"> N. Hood</w:t>
            </w:r>
          </w:p>
        </w:tc>
        <w:tc>
          <w:tcPr>
            <w:tcW w:w="2628" w:type="dxa"/>
          </w:tcPr>
          <w:p w:rsidR="000154C2" w:rsidRDefault="00CC541F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Springer, 2016</w:t>
            </w:r>
          </w:p>
        </w:tc>
      </w:tr>
      <w:tr w:rsidR="000154C2" w:rsidRPr="000154C2" w:rsidTr="00CC541F">
        <w:tc>
          <w:tcPr>
            <w:tcW w:w="558" w:type="dxa"/>
          </w:tcPr>
          <w:p w:rsidR="000154C2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7380" w:type="dxa"/>
          </w:tcPr>
          <w:p w:rsidR="000154C2" w:rsidRDefault="00CC541F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theory and practice of microcredit</w:t>
            </w:r>
          </w:p>
        </w:tc>
        <w:tc>
          <w:tcPr>
            <w:tcW w:w="2610" w:type="dxa"/>
          </w:tcPr>
          <w:p w:rsidR="000154C2" w:rsidRDefault="00CC541F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Wahiduddin</w:t>
            </w:r>
            <w:proofErr w:type="spellEnd"/>
            <w:r>
              <w:rPr>
                <w:sz w:val="24"/>
                <w:szCs w:val="24"/>
              </w:rPr>
              <w:t xml:space="preserve"> Mahmud</w:t>
            </w:r>
          </w:p>
        </w:tc>
        <w:tc>
          <w:tcPr>
            <w:tcW w:w="2628" w:type="dxa"/>
          </w:tcPr>
          <w:p w:rsidR="000154C2" w:rsidRDefault="00CC541F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Taylor &amp; Francis, 2017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7380" w:type="dxa"/>
          </w:tcPr>
          <w:p w:rsidR="00CC541F" w:rsidRDefault="00CC541F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econometrics</w:t>
            </w:r>
          </w:p>
        </w:tc>
        <w:tc>
          <w:tcPr>
            <w:tcW w:w="2610" w:type="dxa"/>
          </w:tcPr>
          <w:p w:rsidR="00CC541F" w:rsidRDefault="00CC541F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James H. Stock</w:t>
            </w:r>
          </w:p>
        </w:tc>
        <w:tc>
          <w:tcPr>
            <w:tcW w:w="2628" w:type="dxa"/>
          </w:tcPr>
          <w:p w:rsidR="00CC541F" w:rsidRDefault="00CC541F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2015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7380" w:type="dxa"/>
          </w:tcPr>
          <w:p w:rsidR="00CC541F" w:rsidRDefault="00CC541F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series and panel data econometrics</w:t>
            </w:r>
          </w:p>
        </w:tc>
        <w:tc>
          <w:tcPr>
            <w:tcW w:w="2610" w:type="dxa"/>
          </w:tcPr>
          <w:p w:rsidR="00CC541F" w:rsidRDefault="00CC541F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 </w:t>
            </w:r>
            <w:proofErr w:type="spellStart"/>
            <w:r>
              <w:rPr>
                <w:sz w:val="24"/>
                <w:szCs w:val="24"/>
              </w:rPr>
              <w:t>Hashem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Pesaran</w:t>
            </w:r>
            <w:proofErr w:type="spellEnd"/>
          </w:p>
        </w:tc>
        <w:tc>
          <w:tcPr>
            <w:tcW w:w="2628" w:type="dxa"/>
          </w:tcPr>
          <w:p w:rsidR="00CC541F" w:rsidRDefault="00CC541F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OUP, 2015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7380" w:type="dxa"/>
          </w:tcPr>
          <w:p w:rsidR="00CC541F" w:rsidRDefault="00CC541F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Economics, 4th ed.</w:t>
            </w:r>
          </w:p>
        </w:tc>
        <w:tc>
          <w:tcPr>
            <w:tcW w:w="2610" w:type="dxa"/>
          </w:tcPr>
          <w:p w:rsidR="00CC541F" w:rsidRDefault="00CC541F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Paur</w:t>
            </w:r>
            <w:proofErr w:type="spellEnd"/>
            <w:r>
              <w:rPr>
                <w:sz w:val="24"/>
                <w:szCs w:val="24"/>
              </w:rPr>
              <w:t xml:space="preserve"> R </w:t>
            </w:r>
            <w:proofErr w:type="spellStart"/>
            <w:r>
              <w:rPr>
                <w:sz w:val="24"/>
                <w:szCs w:val="24"/>
              </w:rPr>
              <w:t>Krugman</w:t>
            </w:r>
            <w:proofErr w:type="spellEnd"/>
          </w:p>
        </w:tc>
        <w:tc>
          <w:tcPr>
            <w:tcW w:w="2628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Worth Publishers, 2015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7380" w:type="dxa"/>
          </w:tcPr>
          <w:p w:rsidR="00CC541F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 finance and public policy, 5th ed.</w:t>
            </w:r>
          </w:p>
        </w:tc>
        <w:tc>
          <w:tcPr>
            <w:tcW w:w="2610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Jonathan Gruber</w:t>
            </w:r>
          </w:p>
        </w:tc>
        <w:tc>
          <w:tcPr>
            <w:tcW w:w="2628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Macmillan, 2016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380" w:type="dxa"/>
          </w:tcPr>
          <w:p w:rsidR="00CC541F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International economics, 10th ed.</w:t>
            </w:r>
          </w:p>
        </w:tc>
        <w:tc>
          <w:tcPr>
            <w:tcW w:w="2610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Paur</w:t>
            </w:r>
            <w:proofErr w:type="spellEnd"/>
            <w:r>
              <w:rPr>
                <w:sz w:val="24"/>
                <w:szCs w:val="24"/>
              </w:rPr>
              <w:t xml:space="preserve"> R </w:t>
            </w:r>
            <w:proofErr w:type="spellStart"/>
            <w:r>
              <w:rPr>
                <w:sz w:val="24"/>
                <w:szCs w:val="24"/>
              </w:rPr>
              <w:t>Krugman</w:t>
            </w:r>
            <w:proofErr w:type="spellEnd"/>
          </w:p>
        </w:tc>
        <w:tc>
          <w:tcPr>
            <w:tcW w:w="2628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2015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380" w:type="dxa"/>
          </w:tcPr>
          <w:p w:rsidR="00CC541F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Mathematics for economics, 3rd ed.</w:t>
            </w:r>
          </w:p>
        </w:tc>
        <w:tc>
          <w:tcPr>
            <w:tcW w:w="2610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Hoy</w:t>
            </w:r>
          </w:p>
        </w:tc>
        <w:tc>
          <w:tcPr>
            <w:tcW w:w="2628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 Learning, 2011</w:t>
            </w:r>
          </w:p>
        </w:tc>
      </w:tr>
      <w:tr w:rsidR="00CC541F" w:rsidRPr="000154C2" w:rsidTr="00CC541F">
        <w:tc>
          <w:tcPr>
            <w:tcW w:w="558" w:type="dxa"/>
          </w:tcPr>
          <w:p w:rsidR="00CC541F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380" w:type="dxa"/>
          </w:tcPr>
          <w:p w:rsidR="00CC541F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search of prosperity</w:t>
            </w:r>
          </w:p>
        </w:tc>
        <w:tc>
          <w:tcPr>
            <w:tcW w:w="2610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Rodrik</w:t>
            </w:r>
            <w:proofErr w:type="spellEnd"/>
          </w:p>
        </w:tc>
        <w:tc>
          <w:tcPr>
            <w:tcW w:w="2628" w:type="dxa"/>
          </w:tcPr>
          <w:p w:rsidR="00CC541F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PUP, 2003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great convergence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Richard E. Baldwin</w:t>
            </w:r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HUP, 2016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Beating the odds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Justin </w:t>
            </w:r>
            <w:proofErr w:type="spellStart"/>
            <w:r>
              <w:rPr>
                <w:sz w:val="24"/>
                <w:szCs w:val="24"/>
              </w:rPr>
              <w:t>Yifu</w:t>
            </w:r>
            <w:proofErr w:type="spellEnd"/>
            <w:r>
              <w:rPr>
                <w:sz w:val="24"/>
                <w:szCs w:val="24"/>
              </w:rPr>
              <w:t xml:space="preserve"> Lin</w:t>
            </w:r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PUP, 2017</w:t>
            </w:r>
          </w:p>
        </w:tc>
      </w:tr>
      <w:tr w:rsidR="00BA70A4" w:rsidRPr="000154C2" w:rsidTr="00981868">
        <w:tc>
          <w:tcPr>
            <w:tcW w:w="13176" w:type="dxa"/>
            <w:gridSpan w:val="4"/>
            <w:shd w:val="clear" w:color="auto" w:fill="FFC000"/>
          </w:tcPr>
          <w:p w:rsidR="00BA70A4" w:rsidRPr="00BA70A4" w:rsidRDefault="00BA70A4" w:rsidP="00E600AB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BA70A4">
              <w:rPr>
                <w:b/>
                <w:color w:val="FF0000"/>
                <w:sz w:val="30"/>
                <w:szCs w:val="30"/>
              </w:rPr>
              <w:t>Sociology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sociology of organization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J. Handel</w:t>
            </w:r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Sage, 2003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Qualitative inquiry and research design, 3rd ed.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W. Creswell</w:t>
            </w:r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Sage, 2013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Phenomenological research methods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Clark E. </w:t>
            </w:r>
            <w:proofErr w:type="spellStart"/>
            <w:r>
              <w:rPr>
                <w:sz w:val="24"/>
                <w:szCs w:val="24"/>
              </w:rPr>
              <w:t>Moustakas</w:t>
            </w:r>
            <w:proofErr w:type="spellEnd"/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Sage, 1994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Phenomenology of practice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Max Van </w:t>
            </w:r>
            <w:proofErr w:type="spellStart"/>
            <w:r>
              <w:rPr>
                <w:sz w:val="24"/>
                <w:szCs w:val="24"/>
              </w:rPr>
              <w:t>Manen</w:t>
            </w:r>
            <w:proofErr w:type="spellEnd"/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Routledge</w:t>
            </w:r>
            <w:proofErr w:type="spellEnd"/>
            <w:r>
              <w:rPr>
                <w:sz w:val="24"/>
                <w:szCs w:val="24"/>
              </w:rPr>
              <w:t>, 2016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7380" w:type="dxa"/>
          </w:tcPr>
          <w:p w:rsidR="00BA70A4" w:rsidRDefault="00BA70A4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introduction to qualitative research, 4th ed.</w:t>
            </w:r>
          </w:p>
        </w:tc>
        <w:tc>
          <w:tcPr>
            <w:tcW w:w="2610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Gretchen B. </w:t>
            </w:r>
            <w:proofErr w:type="spellStart"/>
            <w:r>
              <w:rPr>
                <w:sz w:val="24"/>
                <w:szCs w:val="24"/>
              </w:rPr>
              <w:t>Rossman</w:t>
            </w:r>
            <w:proofErr w:type="spellEnd"/>
          </w:p>
        </w:tc>
        <w:tc>
          <w:tcPr>
            <w:tcW w:w="2628" w:type="dxa"/>
          </w:tcPr>
          <w:p w:rsidR="00BA70A4" w:rsidRDefault="00BA70A4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Sage, 2017</w:t>
            </w:r>
          </w:p>
        </w:tc>
      </w:tr>
      <w:tr w:rsidR="00BA70A4" w:rsidRPr="000154C2" w:rsidTr="00BA70A4">
        <w:tc>
          <w:tcPr>
            <w:tcW w:w="13176" w:type="dxa"/>
            <w:gridSpan w:val="4"/>
            <w:shd w:val="clear" w:color="auto" w:fill="FFC000"/>
          </w:tcPr>
          <w:p w:rsidR="00BA70A4" w:rsidRPr="00DC5691" w:rsidRDefault="00DC5691" w:rsidP="00E600AB">
            <w:pPr>
              <w:jc w:val="center"/>
              <w:rPr>
                <w:b/>
                <w:color w:val="FF0000"/>
                <w:sz w:val="30"/>
                <w:szCs w:val="30"/>
              </w:rPr>
            </w:pPr>
            <w:r>
              <w:rPr>
                <w:b/>
                <w:color w:val="FF0000"/>
                <w:sz w:val="30"/>
                <w:szCs w:val="30"/>
              </w:rPr>
              <w:t>English</w:t>
            </w:r>
          </w:p>
        </w:tc>
      </w:tr>
      <w:tr w:rsidR="00BA70A4" w:rsidRPr="000154C2" w:rsidTr="00CC541F">
        <w:tc>
          <w:tcPr>
            <w:tcW w:w="558" w:type="dxa"/>
          </w:tcPr>
          <w:p w:rsidR="00BA70A4" w:rsidRPr="000154C2" w:rsidRDefault="00544DCE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380" w:type="dxa"/>
          </w:tcPr>
          <w:p w:rsidR="00BA70A4" w:rsidRDefault="00DC5691" w:rsidP="00015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 training essentials</w:t>
            </w:r>
          </w:p>
        </w:tc>
        <w:tc>
          <w:tcPr>
            <w:tcW w:w="2610" w:type="dxa"/>
          </w:tcPr>
          <w:p w:rsidR="00BA70A4" w:rsidRDefault="00DC5691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Craig </w:t>
            </w:r>
            <w:proofErr w:type="spellStart"/>
            <w:r>
              <w:rPr>
                <w:sz w:val="24"/>
                <w:szCs w:val="24"/>
              </w:rPr>
              <w:t>Thaine</w:t>
            </w:r>
            <w:proofErr w:type="spellEnd"/>
          </w:p>
        </w:tc>
        <w:tc>
          <w:tcPr>
            <w:tcW w:w="2628" w:type="dxa"/>
          </w:tcPr>
          <w:p w:rsidR="00BA70A4" w:rsidRDefault="00DC5691" w:rsidP="00E60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CUP, 2010</w:t>
            </w:r>
          </w:p>
        </w:tc>
      </w:tr>
      <w:tr w:rsidR="00DC5691" w:rsidRPr="000154C2" w:rsidTr="00CC541F">
        <w:tc>
          <w:tcPr>
            <w:tcW w:w="558" w:type="dxa"/>
          </w:tcPr>
          <w:p w:rsidR="00DC5691" w:rsidRDefault="00DC5691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SL</w:t>
            </w:r>
          </w:p>
        </w:tc>
        <w:tc>
          <w:tcPr>
            <w:tcW w:w="7380" w:type="dxa"/>
          </w:tcPr>
          <w:p w:rsidR="00DC5691" w:rsidRDefault="00DC5691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Title &amp; Edition</w:t>
            </w:r>
          </w:p>
        </w:tc>
        <w:tc>
          <w:tcPr>
            <w:tcW w:w="2610" w:type="dxa"/>
          </w:tcPr>
          <w:p w:rsidR="00DC5691" w:rsidRDefault="00DC5691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Author/Editor</w:t>
            </w:r>
          </w:p>
        </w:tc>
        <w:tc>
          <w:tcPr>
            <w:tcW w:w="2628" w:type="dxa"/>
          </w:tcPr>
          <w:p w:rsidR="00DC5691" w:rsidRDefault="00DC5691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Publisher</w:t>
            </w:r>
          </w:p>
        </w:tc>
      </w:tr>
      <w:tr w:rsidR="00DC5691" w:rsidRPr="000154C2" w:rsidTr="00DC5691">
        <w:tc>
          <w:tcPr>
            <w:tcW w:w="13176" w:type="dxa"/>
            <w:gridSpan w:val="4"/>
            <w:shd w:val="clear" w:color="auto" w:fill="FFC000"/>
          </w:tcPr>
          <w:p w:rsidR="00DC5691" w:rsidRPr="00DC5691" w:rsidRDefault="00DC5691" w:rsidP="00B5092F">
            <w:pPr>
              <w:jc w:val="center"/>
              <w:rPr>
                <w:b/>
                <w:color w:val="FF0000"/>
                <w:sz w:val="30"/>
                <w:szCs w:val="30"/>
              </w:rPr>
            </w:pPr>
            <w:r w:rsidRPr="00DC5691">
              <w:rPr>
                <w:b/>
                <w:color w:val="FF0000"/>
                <w:sz w:val="30"/>
                <w:szCs w:val="30"/>
              </w:rPr>
              <w:t>Law</w:t>
            </w:r>
          </w:p>
        </w:tc>
      </w:tr>
      <w:tr w:rsidR="00DC5691" w:rsidRPr="00D57B60" w:rsidTr="00CC541F">
        <w:tc>
          <w:tcPr>
            <w:tcW w:w="558" w:type="dxa"/>
          </w:tcPr>
          <w:p w:rsidR="00DC5691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380" w:type="dxa"/>
          </w:tcPr>
          <w:p w:rsidR="00DC5691" w:rsidRPr="00D57B60" w:rsidRDefault="00D57B60" w:rsidP="00DC5691">
            <w:pPr>
              <w:rPr>
                <w:sz w:val="24"/>
                <w:szCs w:val="24"/>
              </w:rPr>
            </w:pPr>
            <w:proofErr w:type="spellStart"/>
            <w:r w:rsidRPr="00D57B60">
              <w:rPr>
                <w:sz w:val="24"/>
                <w:szCs w:val="24"/>
              </w:rPr>
              <w:t>Charles</w:t>
            </w:r>
            <w:r>
              <w:rPr>
                <w:sz w:val="24"/>
                <w:szCs w:val="24"/>
              </w:rPr>
              <w:t>worth's</w:t>
            </w:r>
            <w:proofErr w:type="spellEnd"/>
            <w:r>
              <w:rPr>
                <w:sz w:val="24"/>
                <w:szCs w:val="24"/>
              </w:rPr>
              <w:t xml:space="preserve"> company law</w:t>
            </w:r>
          </w:p>
        </w:tc>
        <w:tc>
          <w:tcPr>
            <w:tcW w:w="2610" w:type="dxa"/>
          </w:tcPr>
          <w:p w:rsidR="00DC5691" w:rsidRPr="00D57B60" w:rsidRDefault="00D57B60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Stephen </w:t>
            </w:r>
            <w:proofErr w:type="spellStart"/>
            <w:r>
              <w:rPr>
                <w:sz w:val="24"/>
                <w:szCs w:val="24"/>
              </w:rPr>
              <w:t>Girvin</w:t>
            </w:r>
            <w:proofErr w:type="spellEnd"/>
          </w:p>
        </w:tc>
        <w:tc>
          <w:tcPr>
            <w:tcW w:w="2628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</w:t>
            </w:r>
            <w:r w:rsidR="00D57B60">
              <w:rPr>
                <w:sz w:val="24"/>
                <w:szCs w:val="24"/>
              </w:rPr>
              <w:t>t &amp; Maxwell, 2010</w:t>
            </w:r>
          </w:p>
        </w:tc>
      </w:tr>
      <w:tr w:rsidR="00DC5691" w:rsidRPr="00D57B60" w:rsidTr="00CC541F">
        <w:tc>
          <w:tcPr>
            <w:tcW w:w="558" w:type="dxa"/>
          </w:tcPr>
          <w:p w:rsidR="00DC5691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380" w:type="dxa"/>
          </w:tcPr>
          <w:p w:rsidR="00DC5691" w:rsidRPr="00D57B60" w:rsidRDefault="00D57B60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Hick's and Goo's cases and materials on company law</w:t>
            </w:r>
          </w:p>
        </w:tc>
        <w:tc>
          <w:tcPr>
            <w:tcW w:w="2610" w:type="dxa"/>
          </w:tcPr>
          <w:p w:rsidR="00DC5691" w:rsidRPr="00D57B60" w:rsidRDefault="00D57B60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Alan J. </w:t>
            </w:r>
            <w:proofErr w:type="spellStart"/>
            <w:r>
              <w:rPr>
                <w:sz w:val="24"/>
                <w:szCs w:val="24"/>
              </w:rPr>
              <w:t>Digman</w:t>
            </w:r>
            <w:proofErr w:type="spellEnd"/>
          </w:p>
        </w:tc>
        <w:tc>
          <w:tcPr>
            <w:tcW w:w="2628" w:type="dxa"/>
          </w:tcPr>
          <w:p w:rsidR="00DC5691" w:rsidRPr="00D57B60" w:rsidRDefault="00D57B60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OUP, 2011</w:t>
            </w:r>
          </w:p>
        </w:tc>
      </w:tr>
      <w:tr w:rsidR="00DC5691" w:rsidRPr="00D57B60" w:rsidTr="00CC541F">
        <w:tc>
          <w:tcPr>
            <w:tcW w:w="558" w:type="dxa"/>
          </w:tcPr>
          <w:p w:rsidR="00DC5691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380" w:type="dxa"/>
          </w:tcPr>
          <w:p w:rsidR="00DC5691" w:rsidRPr="00D57B60" w:rsidRDefault="00D57B60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Textbook on contract and specific relief, 6th ed.</w:t>
            </w:r>
          </w:p>
        </w:tc>
        <w:tc>
          <w:tcPr>
            <w:tcW w:w="2610" w:type="dxa"/>
          </w:tcPr>
          <w:p w:rsidR="00DC5691" w:rsidRPr="00D57B60" w:rsidRDefault="00D57B60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Avtar</w:t>
            </w:r>
            <w:proofErr w:type="spellEnd"/>
            <w:r>
              <w:rPr>
                <w:sz w:val="24"/>
                <w:szCs w:val="24"/>
              </w:rPr>
              <w:t xml:space="preserve"> Singh</w:t>
            </w:r>
          </w:p>
        </w:tc>
        <w:tc>
          <w:tcPr>
            <w:tcW w:w="2628" w:type="dxa"/>
          </w:tcPr>
          <w:p w:rsidR="00DC5691" w:rsidRPr="00D57B60" w:rsidRDefault="00D57B60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Book, 2016</w:t>
            </w:r>
          </w:p>
        </w:tc>
      </w:tr>
      <w:tr w:rsidR="00DC5691" w:rsidRPr="00D57B60" w:rsidTr="00CC541F">
        <w:tc>
          <w:tcPr>
            <w:tcW w:w="558" w:type="dxa"/>
          </w:tcPr>
          <w:p w:rsidR="00DC5691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380" w:type="dxa"/>
          </w:tcPr>
          <w:p w:rsidR="00DC5691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law of Evidence</w:t>
            </w:r>
          </w:p>
        </w:tc>
        <w:tc>
          <w:tcPr>
            <w:tcW w:w="2610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Md. Abdul </w:t>
            </w:r>
            <w:proofErr w:type="spellStart"/>
            <w:r>
              <w:rPr>
                <w:sz w:val="24"/>
                <w:szCs w:val="24"/>
              </w:rPr>
              <w:t>Halim</w:t>
            </w:r>
            <w:proofErr w:type="spellEnd"/>
          </w:p>
        </w:tc>
        <w:tc>
          <w:tcPr>
            <w:tcW w:w="2628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CCB Foundation, 2017</w:t>
            </w:r>
          </w:p>
        </w:tc>
      </w:tr>
      <w:tr w:rsidR="00DC5691" w:rsidRPr="00D57B60" w:rsidTr="00CC541F">
        <w:tc>
          <w:tcPr>
            <w:tcW w:w="558" w:type="dxa"/>
          </w:tcPr>
          <w:p w:rsidR="00DC5691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380" w:type="dxa"/>
          </w:tcPr>
          <w:p w:rsidR="00DC5691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Evidence: cases and materials, 4th ed.</w:t>
            </w:r>
          </w:p>
        </w:tc>
        <w:tc>
          <w:tcPr>
            <w:tcW w:w="2610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J.D. Haydon</w:t>
            </w:r>
          </w:p>
        </w:tc>
        <w:tc>
          <w:tcPr>
            <w:tcW w:w="2628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Butterworth, 1996</w:t>
            </w:r>
          </w:p>
        </w:tc>
      </w:tr>
      <w:tr w:rsidR="00DC5691" w:rsidRPr="00D57B60" w:rsidTr="00CC541F">
        <w:tc>
          <w:tcPr>
            <w:tcW w:w="558" w:type="dxa"/>
          </w:tcPr>
          <w:p w:rsidR="00DC5691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380" w:type="dxa"/>
          </w:tcPr>
          <w:p w:rsidR="00DC5691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Principles of risk management and insurance, 13th ed.</w:t>
            </w:r>
          </w:p>
        </w:tc>
        <w:tc>
          <w:tcPr>
            <w:tcW w:w="2610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George E. </w:t>
            </w:r>
            <w:proofErr w:type="spellStart"/>
            <w:r>
              <w:rPr>
                <w:sz w:val="24"/>
                <w:szCs w:val="24"/>
              </w:rPr>
              <w:t>Rejda</w:t>
            </w:r>
            <w:proofErr w:type="spellEnd"/>
          </w:p>
        </w:tc>
        <w:tc>
          <w:tcPr>
            <w:tcW w:w="2628" w:type="dxa"/>
          </w:tcPr>
          <w:p w:rsidR="00DC5691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2017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Hanbury</w:t>
            </w:r>
            <w:proofErr w:type="spellEnd"/>
            <w:r>
              <w:rPr>
                <w:sz w:val="24"/>
                <w:szCs w:val="24"/>
              </w:rPr>
              <w:t xml:space="preserve"> and Martin Modern equity, 20th ed.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James Glister</w:t>
            </w:r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 &amp; Maxwell, 2015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Jurisprudence and legal theory, 5th ed.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V.D. </w:t>
            </w:r>
            <w:proofErr w:type="spellStart"/>
            <w:r>
              <w:rPr>
                <w:sz w:val="24"/>
                <w:szCs w:val="24"/>
              </w:rPr>
              <w:t>Mahajan</w:t>
            </w:r>
            <w:proofErr w:type="spellEnd"/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Eastern Book, 1987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Constitution law of Bangladesh, 3rd ed.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Mahmudul</w:t>
            </w:r>
            <w:proofErr w:type="spellEnd"/>
            <w:r>
              <w:rPr>
                <w:sz w:val="24"/>
                <w:szCs w:val="24"/>
              </w:rPr>
              <w:t xml:space="preserve"> Islam</w:t>
            </w:r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Mullick</w:t>
            </w:r>
            <w:proofErr w:type="spellEnd"/>
            <w:r>
              <w:rPr>
                <w:sz w:val="24"/>
                <w:szCs w:val="24"/>
              </w:rPr>
              <w:t xml:space="preserve"> Brothers, 2012</w:t>
            </w:r>
          </w:p>
        </w:tc>
      </w:tr>
      <w:tr w:rsidR="004508D4" w:rsidRPr="00D57B60" w:rsidTr="004508D4">
        <w:tc>
          <w:tcPr>
            <w:tcW w:w="13176" w:type="dxa"/>
            <w:gridSpan w:val="4"/>
            <w:shd w:val="clear" w:color="auto" w:fill="FFC000"/>
          </w:tcPr>
          <w:p w:rsidR="004508D4" w:rsidRPr="004508D4" w:rsidRDefault="004508D4" w:rsidP="00B5092F">
            <w:pPr>
              <w:jc w:val="center"/>
              <w:rPr>
                <w:b/>
                <w:color w:val="FF0000"/>
                <w:sz w:val="30"/>
                <w:szCs w:val="30"/>
              </w:rPr>
            </w:pPr>
            <w:r>
              <w:rPr>
                <w:b/>
                <w:color w:val="FF0000"/>
                <w:sz w:val="30"/>
                <w:szCs w:val="30"/>
              </w:rPr>
              <w:t>Computer Science and Engineering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C++: how to program, 10th ed.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H.M. </w:t>
            </w:r>
            <w:proofErr w:type="spellStart"/>
            <w:r>
              <w:rPr>
                <w:sz w:val="24"/>
                <w:szCs w:val="24"/>
              </w:rPr>
              <w:t>Deitel</w:t>
            </w:r>
            <w:proofErr w:type="spellEnd"/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Prectice</w:t>
            </w:r>
            <w:proofErr w:type="spellEnd"/>
            <w:r>
              <w:rPr>
                <w:sz w:val="24"/>
                <w:szCs w:val="24"/>
              </w:rPr>
              <w:t xml:space="preserve"> Hall, 2016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 of things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Arshdeep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Bagha</w:t>
            </w:r>
            <w:proofErr w:type="spellEnd"/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Universities Press, 2014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Rethinking the Internet of things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Francis </w:t>
            </w:r>
            <w:proofErr w:type="spellStart"/>
            <w:r>
              <w:rPr>
                <w:sz w:val="24"/>
                <w:szCs w:val="24"/>
              </w:rPr>
              <w:t>DaCosta</w:t>
            </w:r>
            <w:proofErr w:type="spellEnd"/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Apress</w:t>
            </w:r>
            <w:proofErr w:type="spellEnd"/>
            <w:r>
              <w:rPr>
                <w:sz w:val="24"/>
                <w:szCs w:val="24"/>
              </w:rPr>
              <w:t xml:space="preserve"> Open, 2013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machine-to-machine to the Internet of things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Jan </w:t>
            </w:r>
            <w:proofErr w:type="spellStart"/>
            <w:r>
              <w:rPr>
                <w:sz w:val="24"/>
                <w:szCs w:val="24"/>
              </w:rPr>
              <w:t>oller</w:t>
            </w:r>
            <w:proofErr w:type="spellEnd"/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Press, 2014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introduction to parallel programming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S. Pacheco</w:t>
            </w:r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Kaufmann, 2011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architecture and parallel processing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 Hwang</w:t>
            </w:r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McGraw Hill, 2012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parallel computing</w:t>
            </w:r>
          </w:p>
        </w:tc>
        <w:tc>
          <w:tcPr>
            <w:tcW w:w="2610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W.P. Petersen</w:t>
            </w:r>
          </w:p>
        </w:tc>
        <w:tc>
          <w:tcPr>
            <w:tcW w:w="2628" w:type="dxa"/>
          </w:tcPr>
          <w:p w:rsidR="004508D4" w:rsidRPr="00D57B60" w:rsidRDefault="004508D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OUP, 2004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7380" w:type="dxa"/>
          </w:tcPr>
          <w:p w:rsidR="004508D4" w:rsidRPr="00D57B60" w:rsidRDefault="004508D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Operating systems, 2nd ed.</w:t>
            </w:r>
          </w:p>
        </w:tc>
        <w:tc>
          <w:tcPr>
            <w:tcW w:w="2610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Thomas Anderson</w:t>
            </w:r>
          </w:p>
        </w:tc>
        <w:tc>
          <w:tcPr>
            <w:tcW w:w="2628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Recursive Books, 2014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7380" w:type="dxa"/>
          </w:tcPr>
          <w:p w:rsidR="004508D4" w:rsidRPr="00D57B60" w:rsidRDefault="0074774D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Software engineering, 10th ed.</w:t>
            </w:r>
          </w:p>
        </w:tc>
        <w:tc>
          <w:tcPr>
            <w:tcW w:w="2610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Ian </w:t>
            </w:r>
            <w:proofErr w:type="spellStart"/>
            <w:r>
              <w:rPr>
                <w:sz w:val="24"/>
                <w:szCs w:val="24"/>
              </w:rPr>
              <w:t>Sommerville</w:t>
            </w:r>
            <w:proofErr w:type="spellEnd"/>
          </w:p>
        </w:tc>
        <w:tc>
          <w:tcPr>
            <w:tcW w:w="2628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2016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380" w:type="dxa"/>
          </w:tcPr>
          <w:p w:rsidR="004508D4" w:rsidRPr="00D57B60" w:rsidRDefault="0074774D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Artificial intelligence: a modern approach, 3rd ed.</w:t>
            </w:r>
          </w:p>
        </w:tc>
        <w:tc>
          <w:tcPr>
            <w:tcW w:w="2610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Stuart J. Russell</w:t>
            </w:r>
          </w:p>
        </w:tc>
        <w:tc>
          <w:tcPr>
            <w:tcW w:w="2628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2015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380" w:type="dxa"/>
          </w:tcPr>
          <w:p w:rsidR="004508D4" w:rsidRPr="00D57B60" w:rsidRDefault="0074774D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Artificial intelligence: structures and strategies for complex... 6th ed.</w:t>
            </w:r>
          </w:p>
        </w:tc>
        <w:tc>
          <w:tcPr>
            <w:tcW w:w="2610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George F. Luger</w:t>
            </w:r>
          </w:p>
        </w:tc>
        <w:tc>
          <w:tcPr>
            <w:tcW w:w="2628" w:type="dxa"/>
          </w:tcPr>
          <w:p w:rsidR="004508D4" w:rsidRPr="00D57B60" w:rsidRDefault="0074774D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2009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7380" w:type="dxa"/>
          </w:tcPr>
          <w:p w:rsidR="004508D4" w:rsidRPr="00D57B60" w:rsidRDefault="0074774D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 algorithms, data structures, and idioms in prolog</w:t>
            </w:r>
            <w:r w:rsidR="00A1019A">
              <w:rPr>
                <w:sz w:val="24"/>
                <w:szCs w:val="24"/>
              </w:rPr>
              <w:t>, Lisp and Java</w:t>
            </w:r>
          </w:p>
        </w:tc>
        <w:tc>
          <w:tcPr>
            <w:tcW w:w="2610" w:type="dxa"/>
          </w:tcPr>
          <w:p w:rsidR="004508D4" w:rsidRPr="00D57B60" w:rsidRDefault="00A1019A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George F. Luger</w:t>
            </w:r>
          </w:p>
        </w:tc>
        <w:tc>
          <w:tcPr>
            <w:tcW w:w="2628" w:type="dxa"/>
          </w:tcPr>
          <w:p w:rsidR="004508D4" w:rsidRPr="00D57B60" w:rsidRDefault="00A1019A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2009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380" w:type="dxa"/>
          </w:tcPr>
          <w:p w:rsidR="004508D4" w:rsidRPr="00D57B60" w:rsidRDefault="001819C9" w:rsidP="00785C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Artificial intelligence: a systems approach</w:t>
            </w:r>
          </w:p>
        </w:tc>
        <w:tc>
          <w:tcPr>
            <w:tcW w:w="2610" w:type="dxa"/>
          </w:tcPr>
          <w:p w:rsidR="004508D4" w:rsidRPr="00D57B60" w:rsidRDefault="001819C9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Tin Jones</w:t>
            </w:r>
          </w:p>
        </w:tc>
        <w:tc>
          <w:tcPr>
            <w:tcW w:w="2628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Press,2008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380" w:type="dxa"/>
          </w:tcPr>
          <w:p w:rsidR="004508D4" w:rsidRPr="00D57B60" w:rsidRDefault="007A633C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networking: a top down approach, 7th ed.</w:t>
            </w:r>
          </w:p>
        </w:tc>
        <w:tc>
          <w:tcPr>
            <w:tcW w:w="2610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James F. Kurose</w:t>
            </w:r>
          </w:p>
        </w:tc>
        <w:tc>
          <w:tcPr>
            <w:tcW w:w="2628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2017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7380" w:type="dxa"/>
          </w:tcPr>
          <w:p w:rsidR="004508D4" w:rsidRPr="00D57B60" w:rsidRDefault="007A633C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Foundations of modern networking</w:t>
            </w:r>
          </w:p>
        </w:tc>
        <w:tc>
          <w:tcPr>
            <w:tcW w:w="2610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William Stallings</w:t>
            </w:r>
          </w:p>
        </w:tc>
        <w:tc>
          <w:tcPr>
            <w:tcW w:w="2628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2016</w:t>
            </w:r>
          </w:p>
        </w:tc>
      </w:tr>
      <w:tr w:rsidR="004508D4" w:rsidRPr="00D57B60" w:rsidTr="00CC541F">
        <w:tc>
          <w:tcPr>
            <w:tcW w:w="558" w:type="dxa"/>
          </w:tcPr>
          <w:p w:rsidR="004508D4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7380" w:type="dxa"/>
          </w:tcPr>
          <w:p w:rsidR="004508D4" w:rsidRPr="00D57B60" w:rsidRDefault="007A633C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Introducing the theory of computation</w:t>
            </w:r>
          </w:p>
        </w:tc>
        <w:tc>
          <w:tcPr>
            <w:tcW w:w="2610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Wayne Goddard</w:t>
            </w:r>
          </w:p>
        </w:tc>
        <w:tc>
          <w:tcPr>
            <w:tcW w:w="2628" w:type="dxa"/>
          </w:tcPr>
          <w:p w:rsidR="004508D4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 &amp; B, 2010</w:t>
            </w:r>
          </w:p>
        </w:tc>
      </w:tr>
      <w:tr w:rsidR="007A633C" w:rsidRPr="00D57B60" w:rsidTr="007A633C">
        <w:tc>
          <w:tcPr>
            <w:tcW w:w="13176" w:type="dxa"/>
            <w:gridSpan w:val="4"/>
            <w:shd w:val="clear" w:color="auto" w:fill="FFC000"/>
          </w:tcPr>
          <w:p w:rsidR="007A633C" w:rsidRPr="007A633C" w:rsidRDefault="007A633C" w:rsidP="00B5092F">
            <w:pPr>
              <w:jc w:val="center"/>
              <w:rPr>
                <w:b/>
                <w:color w:val="FF0000"/>
                <w:sz w:val="30"/>
                <w:szCs w:val="30"/>
              </w:rPr>
            </w:pPr>
            <w:r>
              <w:rPr>
                <w:b/>
                <w:color w:val="FF0000"/>
                <w:sz w:val="30"/>
                <w:szCs w:val="30"/>
              </w:rPr>
              <w:t>Electronics and Communications Engineering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7380" w:type="dxa"/>
          </w:tcPr>
          <w:p w:rsidR="007A633C" w:rsidRPr="00D57B60" w:rsidRDefault="007A633C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Quantum mechanics for electrical engineers</w:t>
            </w:r>
          </w:p>
        </w:tc>
        <w:tc>
          <w:tcPr>
            <w:tcW w:w="2610" w:type="dxa"/>
          </w:tcPr>
          <w:p w:rsidR="007A633C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Dennis M. Sullivan</w:t>
            </w:r>
          </w:p>
        </w:tc>
        <w:tc>
          <w:tcPr>
            <w:tcW w:w="2628" w:type="dxa"/>
          </w:tcPr>
          <w:p w:rsidR="007A633C" w:rsidRPr="00D57B60" w:rsidRDefault="007A633C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Wiley, 2012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Default="007A633C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SL</w:t>
            </w:r>
          </w:p>
        </w:tc>
        <w:tc>
          <w:tcPr>
            <w:tcW w:w="7380" w:type="dxa"/>
          </w:tcPr>
          <w:p w:rsidR="007A633C" w:rsidRDefault="007A633C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Title &amp; Edition</w:t>
            </w:r>
          </w:p>
        </w:tc>
        <w:tc>
          <w:tcPr>
            <w:tcW w:w="2610" w:type="dxa"/>
          </w:tcPr>
          <w:p w:rsidR="007A633C" w:rsidRDefault="007A633C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Author/Editor</w:t>
            </w:r>
          </w:p>
        </w:tc>
        <w:tc>
          <w:tcPr>
            <w:tcW w:w="2628" w:type="dxa"/>
          </w:tcPr>
          <w:p w:rsidR="007A633C" w:rsidRDefault="007A633C" w:rsidP="00B5092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Publisher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7380" w:type="dxa"/>
          </w:tcPr>
          <w:p w:rsidR="007A633C" w:rsidRPr="00D57B60" w:rsidRDefault="007A633C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Essential quantum </w:t>
            </w:r>
            <w:r w:rsidR="00057A74">
              <w:rPr>
                <w:sz w:val="24"/>
                <w:szCs w:val="24"/>
              </w:rPr>
              <w:t>mechanics for electrical engineers</w:t>
            </w:r>
          </w:p>
        </w:tc>
        <w:tc>
          <w:tcPr>
            <w:tcW w:w="2610" w:type="dxa"/>
          </w:tcPr>
          <w:p w:rsidR="007A633C" w:rsidRPr="00D57B60" w:rsidRDefault="00057A7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Peter </w:t>
            </w:r>
            <w:proofErr w:type="spellStart"/>
            <w:r>
              <w:rPr>
                <w:sz w:val="24"/>
                <w:szCs w:val="24"/>
              </w:rPr>
              <w:t>Deak</w:t>
            </w:r>
            <w:proofErr w:type="spellEnd"/>
          </w:p>
        </w:tc>
        <w:tc>
          <w:tcPr>
            <w:tcW w:w="2628" w:type="dxa"/>
          </w:tcPr>
          <w:p w:rsidR="007A633C" w:rsidRPr="00D57B60" w:rsidRDefault="00057A74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Wiley, 2017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7380" w:type="dxa"/>
          </w:tcPr>
          <w:p w:rsidR="007A633C" w:rsidRPr="00D57B60" w:rsidRDefault="00057A74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Mathematical methods for phy</w:t>
            </w:r>
            <w:r w:rsidR="00C62228">
              <w:rPr>
                <w:sz w:val="24"/>
                <w:szCs w:val="24"/>
              </w:rPr>
              <w:t>sicists, 7th ed.</w:t>
            </w:r>
          </w:p>
        </w:tc>
        <w:tc>
          <w:tcPr>
            <w:tcW w:w="2610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George B. </w:t>
            </w:r>
            <w:proofErr w:type="spellStart"/>
            <w:r>
              <w:rPr>
                <w:sz w:val="24"/>
                <w:szCs w:val="24"/>
              </w:rPr>
              <w:t>Arfken</w:t>
            </w:r>
            <w:proofErr w:type="spellEnd"/>
          </w:p>
        </w:tc>
        <w:tc>
          <w:tcPr>
            <w:tcW w:w="2628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Elsevier, 2013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7380" w:type="dxa"/>
          </w:tcPr>
          <w:p w:rsidR="007A633C" w:rsidRPr="00D57B60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Optoelectronics and photonics, 2nd ed.</w:t>
            </w:r>
          </w:p>
        </w:tc>
        <w:tc>
          <w:tcPr>
            <w:tcW w:w="2610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S.O. </w:t>
            </w:r>
            <w:proofErr w:type="spellStart"/>
            <w:r>
              <w:rPr>
                <w:sz w:val="24"/>
                <w:szCs w:val="24"/>
              </w:rPr>
              <w:t>Kasap</w:t>
            </w:r>
            <w:proofErr w:type="spellEnd"/>
          </w:p>
        </w:tc>
        <w:tc>
          <w:tcPr>
            <w:tcW w:w="2628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2013</w:t>
            </w:r>
          </w:p>
        </w:tc>
      </w:tr>
      <w:tr w:rsidR="00C62228" w:rsidRPr="00D57B60" w:rsidTr="00C62228">
        <w:tc>
          <w:tcPr>
            <w:tcW w:w="13176" w:type="dxa"/>
            <w:gridSpan w:val="4"/>
            <w:shd w:val="clear" w:color="auto" w:fill="FFC000"/>
          </w:tcPr>
          <w:p w:rsidR="00C62228" w:rsidRPr="00C62228" w:rsidRDefault="00C62228" w:rsidP="00B5092F">
            <w:pPr>
              <w:jc w:val="center"/>
              <w:rPr>
                <w:b/>
                <w:color w:val="FF0000"/>
                <w:sz w:val="30"/>
                <w:szCs w:val="30"/>
              </w:rPr>
            </w:pPr>
            <w:r>
              <w:rPr>
                <w:b/>
                <w:color w:val="FF0000"/>
                <w:sz w:val="30"/>
                <w:szCs w:val="30"/>
              </w:rPr>
              <w:t>Civil Engineering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380" w:type="dxa"/>
          </w:tcPr>
          <w:p w:rsidR="007A633C" w:rsidRPr="00D57B60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construction</w:t>
            </w:r>
          </w:p>
        </w:tc>
        <w:tc>
          <w:tcPr>
            <w:tcW w:w="2610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Sushil</w:t>
            </w:r>
            <w:proofErr w:type="spellEnd"/>
            <w:r>
              <w:rPr>
                <w:sz w:val="24"/>
                <w:szCs w:val="24"/>
              </w:rPr>
              <w:t xml:space="preserve"> Kumar</w:t>
            </w:r>
          </w:p>
        </w:tc>
        <w:tc>
          <w:tcPr>
            <w:tcW w:w="2628" w:type="dxa"/>
          </w:tcPr>
          <w:p w:rsidR="007A633C" w:rsidRPr="00D57B60" w:rsidRDefault="00C62228" w:rsidP="00C622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 Pub., 2001</w:t>
            </w:r>
          </w:p>
        </w:tc>
      </w:tr>
      <w:tr w:rsidR="007A633C" w:rsidRPr="00D57B60" w:rsidTr="00CC541F">
        <w:tc>
          <w:tcPr>
            <w:tcW w:w="558" w:type="dxa"/>
          </w:tcPr>
          <w:p w:rsidR="007A633C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7380" w:type="dxa"/>
          </w:tcPr>
          <w:p w:rsidR="007A633C" w:rsidRPr="00D57B60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Fundamentals of Auto</w:t>
            </w:r>
            <w:r w:rsidR="00C62228">
              <w:rPr>
                <w:sz w:val="24"/>
                <w:szCs w:val="24"/>
              </w:rPr>
              <w:t>CAD Release 14</w:t>
            </w:r>
          </w:p>
        </w:tc>
        <w:tc>
          <w:tcPr>
            <w:tcW w:w="2610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Steven B. Combs</w:t>
            </w:r>
          </w:p>
        </w:tc>
        <w:tc>
          <w:tcPr>
            <w:tcW w:w="2628" w:type="dxa"/>
          </w:tcPr>
          <w:p w:rsidR="007A633C" w:rsidRPr="00D57B60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Prentice Hall, 1999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Surveying (3 Vol. set)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B.C. </w:t>
            </w:r>
            <w:proofErr w:type="spellStart"/>
            <w:r>
              <w:rPr>
                <w:sz w:val="24"/>
                <w:szCs w:val="24"/>
              </w:rPr>
              <w:t>Punmia</w:t>
            </w:r>
            <w:proofErr w:type="spellEnd"/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Laxmi</w:t>
            </w:r>
            <w:proofErr w:type="spellEnd"/>
            <w:r>
              <w:rPr>
                <w:sz w:val="24"/>
                <w:szCs w:val="24"/>
              </w:rPr>
              <w:t>, 2016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construction, 11th ed.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B.C. </w:t>
            </w:r>
            <w:proofErr w:type="spellStart"/>
            <w:r>
              <w:rPr>
                <w:sz w:val="24"/>
                <w:szCs w:val="24"/>
              </w:rPr>
              <w:t>Punmia</w:t>
            </w:r>
            <w:proofErr w:type="spellEnd"/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Laxmi</w:t>
            </w:r>
            <w:proofErr w:type="spellEnd"/>
            <w:r>
              <w:rPr>
                <w:sz w:val="24"/>
                <w:szCs w:val="24"/>
              </w:rPr>
              <w:t>, 2008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Maintenance and repair of civil structures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B.L. Gupta</w:t>
            </w:r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 Pub., 2007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7380" w:type="dxa"/>
          </w:tcPr>
          <w:p w:rsidR="00C62228" w:rsidRDefault="00C62228" w:rsidP="00C62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textbook of estimating, costing and valuation 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Gurcharan</w:t>
            </w:r>
            <w:proofErr w:type="spellEnd"/>
            <w:r>
              <w:rPr>
                <w:sz w:val="24"/>
                <w:szCs w:val="24"/>
              </w:rPr>
              <w:t xml:space="preserve"> Singh</w:t>
            </w:r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 Pub., 1993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Estimating and costing in Civil Engineering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B.N. </w:t>
            </w:r>
            <w:proofErr w:type="spellStart"/>
            <w:r>
              <w:rPr>
                <w:sz w:val="24"/>
                <w:szCs w:val="24"/>
              </w:rPr>
              <w:t>Dutta</w:t>
            </w:r>
            <w:proofErr w:type="spellEnd"/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UBS Pub., 2016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of concrete, 5th ed.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M. Neville</w:t>
            </w:r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Pearson, 2013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Concrete technology, 2nd ed.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M. Neville</w:t>
            </w:r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Prectice</w:t>
            </w:r>
            <w:proofErr w:type="spellEnd"/>
            <w:r>
              <w:rPr>
                <w:sz w:val="24"/>
                <w:szCs w:val="24"/>
              </w:rPr>
              <w:t xml:space="preserve"> Hall, 2010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7380" w:type="dxa"/>
          </w:tcPr>
          <w:p w:rsidR="00C62228" w:rsidRDefault="00C62228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Concrete technology: theory and practice</w:t>
            </w:r>
          </w:p>
        </w:tc>
        <w:tc>
          <w:tcPr>
            <w:tcW w:w="2610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M.S. </w:t>
            </w:r>
            <w:proofErr w:type="spellStart"/>
            <w:r>
              <w:rPr>
                <w:sz w:val="24"/>
                <w:szCs w:val="24"/>
              </w:rPr>
              <w:t>Shetty</w:t>
            </w:r>
            <w:proofErr w:type="spellEnd"/>
          </w:p>
        </w:tc>
        <w:tc>
          <w:tcPr>
            <w:tcW w:w="2628" w:type="dxa"/>
          </w:tcPr>
          <w:p w:rsidR="00C62228" w:rsidRDefault="00C62228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S. </w:t>
            </w:r>
            <w:proofErr w:type="spellStart"/>
            <w:r>
              <w:rPr>
                <w:sz w:val="24"/>
                <w:szCs w:val="24"/>
              </w:rPr>
              <w:t>Chand</w:t>
            </w:r>
            <w:proofErr w:type="spellEnd"/>
            <w:r>
              <w:rPr>
                <w:sz w:val="24"/>
                <w:szCs w:val="24"/>
              </w:rPr>
              <w:t>, 1982</w:t>
            </w:r>
          </w:p>
        </w:tc>
      </w:tr>
      <w:tr w:rsidR="00544DCE" w:rsidRPr="00D57B60" w:rsidTr="00544DCE">
        <w:tc>
          <w:tcPr>
            <w:tcW w:w="13176" w:type="dxa"/>
            <w:gridSpan w:val="4"/>
            <w:shd w:val="clear" w:color="auto" w:fill="FFC000"/>
          </w:tcPr>
          <w:p w:rsidR="00544DCE" w:rsidRPr="00544DCE" w:rsidRDefault="00544DCE" w:rsidP="00B5092F">
            <w:pPr>
              <w:jc w:val="center"/>
              <w:rPr>
                <w:b/>
                <w:color w:val="FF0000"/>
                <w:sz w:val="30"/>
                <w:szCs w:val="30"/>
              </w:rPr>
            </w:pPr>
            <w:r>
              <w:rPr>
                <w:b/>
                <w:color w:val="FF0000"/>
                <w:sz w:val="30"/>
                <w:szCs w:val="30"/>
              </w:rPr>
              <w:t>Information Studies and Library Management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7380" w:type="dxa"/>
          </w:tcPr>
          <w:p w:rsidR="00C62228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Looking for information, 4th ed.</w:t>
            </w:r>
          </w:p>
        </w:tc>
        <w:tc>
          <w:tcPr>
            <w:tcW w:w="2610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Donald Owen Case</w:t>
            </w:r>
          </w:p>
        </w:tc>
        <w:tc>
          <w:tcPr>
            <w:tcW w:w="2628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Emerald, 2013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7380" w:type="dxa"/>
          </w:tcPr>
          <w:p w:rsidR="00C62228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organization of information, 3rd ed.</w:t>
            </w:r>
          </w:p>
        </w:tc>
        <w:tc>
          <w:tcPr>
            <w:tcW w:w="2610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Arlene G Taylor</w:t>
            </w:r>
          </w:p>
        </w:tc>
        <w:tc>
          <w:tcPr>
            <w:tcW w:w="2628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Lib. Unlimited, 2009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7380" w:type="dxa"/>
          </w:tcPr>
          <w:p w:rsidR="00C62228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Information Science</w:t>
            </w:r>
          </w:p>
        </w:tc>
        <w:tc>
          <w:tcPr>
            <w:tcW w:w="2610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David </w:t>
            </w:r>
            <w:proofErr w:type="spellStart"/>
            <w:r>
              <w:rPr>
                <w:sz w:val="24"/>
                <w:szCs w:val="24"/>
              </w:rPr>
              <w:t>Bawden</w:t>
            </w:r>
            <w:proofErr w:type="spellEnd"/>
          </w:p>
        </w:tc>
        <w:tc>
          <w:tcPr>
            <w:tcW w:w="2628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Neal Schuman, 2012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7380" w:type="dxa"/>
          </w:tcPr>
          <w:p w:rsidR="00C62228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Practical Cataloguing; AACR,RDA and MARC21</w:t>
            </w:r>
          </w:p>
        </w:tc>
        <w:tc>
          <w:tcPr>
            <w:tcW w:w="2610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Anne Welsh</w:t>
            </w:r>
          </w:p>
        </w:tc>
        <w:tc>
          <w:tcPr>
            <w:tcW w:w="2628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ALA, 2012</w:t>
            </w:r>
          </w:p>
        </w:tc>
      </w:tr>
      <w:tr w:rsidR="00C62228" w:rsidRPr="00D57B60" w:rsidTr="00CC541F">
        <w:tc>
          <w:tcPr>
            <w:tcW w:w="558" w:type="dxa"/>
          </w:tcPr>
          <w:p w:rsidR="00C62228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7380" w:type="dxa"/>
          </w:tcPr>
          <w:p w:rsidR="00C62228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Guide to library user needs assessment for integrated...</w:t>
            </w:r>
          </w:p>
        </w:tc>
        <w:tc>
          <w:tcPr>
            <w:tcW w:w="2610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Dora </w:t>
            </w:r>
            <w:proofErr w:type="spellStart"/>
            <w:r>
              <w:rPr>
                <w:sz w:val="24"/>
                <w:szCs w:val="24"/>
              </w:rPr>
              <w:t>Biblarz</w:t>
            </w:r>
            <w:proofErr w:type="spellEnd"/>
          </w:p>
        </w:tc>
        <w:tc>
          <w:tcPr>
            <w:tcW w:w="2628" w:type="dxa"/>
          </w:tcPr>
          <w:p w:rsidR="00C62228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Scarecrow, 2001</w:t>
            </w:r>
          </w:p>
        </w:tc>
      </w:tr>
      <w:tr w:rsidR="00544DCE" w:rsidRPr="00D57B60" w:rsidTr="00CC541F">
        <w:tc>
          <w:tcPr>
            <w:tcW w:w="558" w:type="dxa"/>
          </w:tcPr>
          <w:p w:rsidR="00544DCE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7380" w:type="dxa"/>
          </w:tcPr>
          <w:p w:rsidR="00544DCE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Information users and usability in the digital age</w:t>
            </w:r>
          </w:p>
        </w:tc>
        <w:tc>
          <w:tcPr>
            <w:tcW w:w="2610" w:type="dxa"/>
          </w:tcPr>
          <w:p w:rsidR="00544DCE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G.G. </w:t>
            </w:r>
            <w:proofErr w:type="spellStart"/>
            <w:r>
              <w:rPr>
                <w:sz w:val="24"/>
                <w:szCs w:val="24"/>
              </w:rPr>
              <w:t>Chowdhury</w:t>
            </w:r>
            <w:proofErr w:type="spellEnd"/>
          </w:p>
        </w:tc>
        <w:tc>
          <w:tcPr>
            <w:tcW w:w="2628" w:type="dxa"/>
          </w:tcPr>
          <w:p w:rsidR="00544DCE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Facet Pub., 2011</w:t>
            </w:r>
          </w:p>
        </w:tc>
      </w:tr>
      <w:tr w:rsidR="00544DCE" w:rsidRPr="00D57B60" w:rsidTr="00CC541F">
        <w:tc>
          <w:tcPr>
            <w:tcW w:w="558" w:type="dxa"/>
          </w:tcPr>
          <w:p w:rsidR="00544DCE" w:rsidRPr="00D57B60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380" w:type="dxa"/>
          </w:tcPr>
          <w:p w:rsidR="00544DCE" w:rsidRDefault="00544DCE" w:rsidP="00DC5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information behavior</w:t>
            </w:r>
          </w:p>
        </w:tc>
        <w:tc>
          <w:tcPr>
            <w:tcW w:w="2610" w:type="dxa"/>
          </w:tcPr>
          <w:p w:rsidR="00544DCE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Nigel Ford</w:t>
            </w:r>
          </w:p>
        </w:tc>
        <w:tc>
          <w:tcPr>
            <w:tcW w:w="2628" w:type="dxa"/>
          </w:tcPr>
          <w:p w:rsidR="00544DCE" w:rsidRDefault="00544DCE" w:rsidP="00B509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Facet Pub., 2011</w:t>
            </w:r>
          </w:p>
        </w:tc>
      </w:tr>
    </w:tbl>
    <w:p w:rsidR="00E600AB" w:rsidRPr="00D57B60" w:rsidRDefault="00E600AB" w:rsidP="00E600AB">
      <w:pPr>
        <w:spacing w:after="0" w:line="240" w:lineRule="auto"/>
        <w:jc w:val="center"/>
        <w:rPr>
          <w:sz w:val="24"/>
          <w:szCs w:val="24"/>
        </w:rPr>
      </w:pPr>
    </w:p>
    <w:sectPr w:rsidR="00E600AB" w:rsidRPr="00D57B60" w:rsidSect="00E600A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/>
  <w:docVars>
    <w:docVar w:name="__Grammarly_42____i" w:val="H4sIAAAAAAAEAKtWckksSQxILCpxzi/NK1GyMqwFAAEhoTITAAAA"/>
    <w:docVar w:name="__Grammarly_42___1" w:val="H4sIAAAAAAAEAKtWcslP9kxRslIyNDY0MzA0tARSZpbmZgYGJko6SsGpxcWZ+XkgBca1AAnrCuIsAAAA"/>
  </w:docVars>
  <w:rsids>
    <w:rsidRoot w:val="00E600AB"/>
    <w:rsid w:val="000154C2"/>
    <w:rsid w:val="00057A74"/>
    <w:rsid w:val="001819C9"/>
    <w:rsid w:val="003965C2"/>
    <w:rsid w:val="004508D4"/>
    <w:rsid w:val="00544DCE"/>
    <w:rsid w:val="005A6D39"/>
    <w:rsid w:val="00603409"/>
    <w:rsid w:val="0074774D"/>
    <w:rsid w:val="00785C15"/>
    <w:rsid w:val="00786A21"/>
    <w:rsid w:val="007A633C"/>
    <w:rsid w:val="00823F43"/>
    <w:rsid w:val="0092559B"/>
    <w:rsid w:val="00A1019A"/>
    <w:rsid w:val="00BA70A4"/>
    <w:rsid w:val="00C62228"/>
    <w:rsid w:val="00CC541F"/>
    <w:rsid w:val="00D57B60"/>
    <w:rsid w:val="00DC5691"/>
    <w:rsid w:val="00E600AB"/>
    <w:rsid w:val="00F2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5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0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2018-01-11T04:41:00Z</dcterms:created>
  <dcterms:modified xsi:type="dcterms:W3CDTF">2018-01-14T10:03:00Z</dcterms:modified>
</cp:coreProperties>
</file>